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F27A" w14:textId="77777777" w:rsidR="007E102F" w:rsidRDefault="007E102F" w:rsidP="00C031EF">
      <w:pPr>
        <w:spacing w:after="160" w:line="360" w:lineRule="auto"/>
        <w:ind w:right="-1474" w:hanging="360"/>
        <w:contextualSpacing/>
      </w:pPr>
    </w:p>
    <w:p w14:paraId="66D84E50" w14:textId="3B5A4CE2" w:rsidR="007E102F" w:rsidRPr="007E102F" w:rsidRDefault="007E102F" w:rsidP="007E102F">
      <w:pPr>
        <w:pStyle w:val="ListeParagraf"/>
        <w:widowControl/>
        <w:autoSpaceDE/>
        <w:autoSpaceDN/>
        <w:adjustRightInd/>
        <w:spacing w:after="160" w:line="360" w:lineRule="auto"/>
        <w:ind w:left="0" w:right="-1474" w:firstLine="0"/>
        <w:contextualSpacing/>
        <w:jc w:val="center"/>
        <w:rPr>
          <w:rFonts w:ascii="Verdana" w:eastAsiaTheme="minorHAnsi" w:hAnsi="Verdana" w:cstheme="minorBidi"/>
          <w:b/>
          <w:bCs/>
          <w:lang w:val="tr-TR" w:eastAsia="en-US"/>
        </w:rPr>
      </w:pPr>
      <w:r w:rsidRPr="007E102F">
        <w:rPr>
          <w:rFonts w:ascii="Verdana" w:eastAsiaTheme="minorHAnsi" w:hAnsi="Verdana" w:cstheme="minorBidi"/>
          <w:b/>
          <w:bCs/>
          <w:lang w:val="tr-TR" w:eastAsia="en-US"/>
        </w:rPr>
        <w:t>YEREL TOPLULUĞUN DESTEKLENMESİ POLİTİKASI</w:t>
      </w:r>
    </w:p>
    <w:p w14:paraId="49F0C2B9" w14:textId="77777777" w:rsidR="007E102F" w:rsidRPr="007E102F" w:rsidRDefault="007E102F" w:rsidP="007E102F">
      <w:pPr>
        <w:pStyle w:val="ListeParagraf"/>
        <w:widowControl/>
        <w:autoSpaceDE/>
        <w:autoSpaceDN/>
        <w:adjustRightInd/>
        <w:spacing w:after="160" w:line="360" w:lineRule="auto"/>
        <w:ind w:left="0" w:right="-1474" w:firstLine="0"/>
        <w:contextualSpacing/>
        <w:rPr>
          <w:rFonts w:ascii="Verdana" w:eastAsiaTheme="minorHAnsi" w:hAnsi="Verdana" w:cstheme="minorBidi"/>
          <w:lang w:val="tr-TR" w:eastAsia="en-US"/>
        </w:rPr>
      </w:pPr>
    </w:p>
    <w:p w14:paraId="3A5E2687" w14:textId="77777777" w:rsidR="007E102F" w:rsidRDefault="007E102F" w:rsidP="007E102F">
      <w:pPr>
        <w:pStyle w:val="ListeParagraf"/>
        <w:widowControl/>
        <w:autoSpaceDE/>
        <w:autoSpaceDN/>
        <w:adjustRightInd/>
        <w:spacing w:after="160" w:line="360" w:lineRule="auto"/>
        <w:ind w:left="0" w:right="-1474" w:firstLine="0"/>
        <w:contextualSpacing/>
        <w:rPr>
          <w:rFonts w:ascii="Verdana" w:eastAsiaTheme="minorHAnsi" w:hAnsi="Verdana" w:cstheme="minorBidi"/>
          <w:bCs/>
          <w:lang w:val="tr-TR" w:eastAsia="en-US"/>
        </w:rPr>
      </w:pPr>
      <w:r>
        <w:rPr>
          <w:rFonts w:ascii="Verdana" w:eastAsiaTheme="minorHAnsi" w:hAnsi="Verdana" w:cstheme="minorBidi"/>
          <w:bCs/>
          <w:lang w:val="tr-TR" w:eastAsia="en-US"/>
        </w:rPr>
        <w:t xml:space="preserve">Amacımız, </w:t>
      </w:r>
      <w:r w:rsidRPr="007E102F">
        <w:rPr>
          <w:rFonts w:ascii="Verdana" w:eastAsiaTheme="minorHAnsi" w:hAnsi="Verdana" w:cstheme="minorBidi"/>
          <w:bCs/>
          <w:lang w:val="tr-TR" w:eastAsia="en-US"/>
        </w:rPr>
        <w:t>Yerel kaynakları koruma</w:t>
      </w:r>
      <w:r>
        <w:rPr>
          <w:rFonts w:ascii="Verdana" w:eastAsiaTheme="minorHAnsi" w:hAnsi="Verdana" w:cstheme="minorBidi"/>
          <w:bCs/>
          <w:lang w:val="tr-TR" w:eastAsia="en-US"/>
        </w:rPr>
        <w:t>k</w:t>
      </w:r>
      <w:r w:rsidRPr="007E102F">
        <w:rPr>
          <w:rFonts w:ascii="Verdana" w:eastAsiaTheme="minorHAnsi" w:hAnsi="Verdana" w:cstheme="minorBidi"/>
          <w:bCs/>
          <w:lang w:val="tr-TR" w:eastAsia="en-US"/>
        </w:rPr>
        <w:t xml:space="preserve"> ve yerel istihdam ve tedarik sağlayarak bölge ekonomisine fayda sağlamaktır. </w:t>
      </w:r>
    </w:p>
    <w:p w14:paraId="10699B2A" w14:textId="77777777" w:rsidR="007E102F" w:rsidRDefault="007E102F" w:rsidP="007E102F">
      <w:pPr>
        <w:pStyle w:val="ListeParagraf"/>
        <w:widowControl/>
        <w:numPr>
          <w:ilvl w:val="0"/>
          <w:numId w:val="6"/>
        </w:numPr>
        <w:autoSpaceDE/>
        <w:autoSpaceDN/>
        <w:adjustRightInd/>
        <w:spacing w:after="160" w:line="360" w:lineRule="auto"/>
        <w:ind w:right="-1474"/>
        <w:contextualSpacing/>
        <w:rPr>
          <w:rFonts w:ascii="Verdana" w:eastAsiaTheme="minorHAnsi" w:hAnsi="Verdana" w:cstheme="minorBidi"/>
          <w:bCs/>
          <w:lang w:val="tr-TR" w:eastAsia="en-US"/>
        </w:rPr>
      </w:pPr>
      <w:r w:rsidRPr="007E102F">
        <w:rPr>
          <w:rFonts w:ascii="Verdana" w:eastAsiaTheme="minorHAnsi" w:hAnsi="Verdana" w:cstheme="minorBidi"/>
          <w:bCs/>
          <w:lang w:val="tr-TR" w:eastAsia="en-US"/>
        </w:rPr>
        <w:t xml:space="preserve">Sosyal ve ekonomik faydayı en üst düzeye çıkarmak için bulunduğumuz topluluğa destek sağlamak ve yerel girişimcilere destek olmayı tercih ederiz. </w:t>
      </w:r>
    </w:p>
    <w:p w14:paraId="4E366ADE" w14:textId="77777777" w:rsidR="007E102F" w:rsidRDefault="007E102F" w:rsidP="007E102F">
      <w:pPr>
        <w:pStyle w:val="ListeParagraf"/>
        <w:widowControl/>
        <w:numPr>
          <w:ilvl w:val="0"/>
          <w:numId w:val="6"/>
        </w:numPr>
        <w:autoSpaceDE/>
        <w:autoSpaceDN/>
        <w:adjustRightInd/>
        <w:spacing w:after="160" w:line="360" w:lineRule="auto"/>
        <w:ind w:right="-1474"/>
        <w:contextualSpacing/>
        <w:rPr>
          <w:rFonts w:ascii="Verdana" w:eastAsiaTheme="minorHAnsi" w:hAnsi="Verdana" w:cstheme="minorBidi"/>
          <w:bCs/>
          <w:lang w:val="tr-TR" w:eastAsia="en-US"/>
        </w:rPr>
      </w:pPr>
      <w:r w:rsidRPr="007E102F">
        <w:rPr>
          <w:rFonts w:ascii="Verdana" w:eastAsiaTheme="minorHAnsi" w:hAnsi="Verdana" w:cstheme="minorBidi"/>
          <w:bCs/>
          <w:lang w:val="tr-TR" w:eastAsia="en-US"/>
        </w:rPr>
        <w:t xml:space="preserve">Yerel halkı geliştirecek projelere destek olmak, girişimcileri desteklemek ve kalkındırmak adına hammaddelerimizi yerel tedarikçilerden temin etmeye çalışıyoruz. </w:t>
      </w:r>
    </w:p>
    <w:p w14:paraId="04D6992E" w14:textId="77777777" w:rsidR="007E102F" w:rsidRDefault="007E102F" w:rsidP="007E102F">
      <w:pPr>
        <w:pStyle w:val="ListeParagraf"/>
        <w:widowControl/>
        <w:numPr>
          <w:ilvl w:val="0"/>
          <w:numId w:val="6"/>
        </w:numPr>
        <w:autoSpaceDE/>
        <w:autoSpaceDN/>
        <w:adjustRightInd/>
        <w:spacing w:after="160" w:line="360" w:lineRule="auto"/>
        <w:ind w:right="-1474"/>
        <w:contextualSpacing/>
        <w:rPr>
          <w:rFonts w:ascii="Verdana" w:eastAsiaTheme="minorHAnsi" w:hAnsi="Verdana" w:cstheme="minorBidi"/>
          <w:bCs/>
          <w:lang w:val="tr-TR" w:eastAsia="en-US"/>
        </w:rPr>
      </w:pPr>
      <w:r w:rsidRPr="007E102F">
        <w:rPr>
          <w:rFonts w:ascii="Verdana" w:eastAsiaTheme="minorHAnsi" w:hAnsi="Verdana" w:cstheme="minorBidi"/>
          <w:bCs/>
          <w:lang w:val="tr-TR" w:eastAsia="en-US"/>
        </w:rPr>
        <w:t>Otel istihdamımızda da çalışanlarımızın yerelden seçilmesine özen gösteriyoruz.</w:t>
      </w:r>
    </w:p>
    <w:p w14:paraId="483E1A98" w14:textId="7E9A69B7" w:rsidR="002F1935" w:rsidRPr="007E102F" w:rsidRDefault="007E102F" w:rsidP="007E102F">
      <w:pPr>
        <w:pStyle w:val="ListeParagraf"/>
        <w:widowControl/>
        <w:numPr>
          <w:ilvl w:val="0"/>
          <w:numId w:val="6"/>
        </w:numPr>
        <w:autoSpaceDE/>
        <w:autoSpaceDN/>
        <w:adjustRightInd/>
        <w:spacing w:after="160" w:line="360" w:lineRule="auto"/>
        <w:ind w:right="-1474"/>
        <w:contextualSpacing/>
        <w:rPr>
          <w:rFonts w:ascii="Verdana" w:eastAsiaTheme="minorHAnsi" w:hAnsi="Verdana" w:cstheme="minorBidi"/>
          <w:bCs/>
          <w:lang w:val="tr-TR" w:eastAsia="en-US"/>
        </w:rPr>
      </w:pPr>
      <w:r w:rsidRPr="007E102F">
        <w:rPr>
          <w:rFonts w:ascii="Verdana" w:eastAsiaTheme="minorHAnsi" w:hAnsi="Verdana" w:cstheme="minorBidi"/>
          <w:bCs/>
          <w:lang w:val="tr-TR" w:eastAsia="en-US"/>
        </w:rPr>
        <w:t>Bölgede bulunan sivil toplum kuruluşlarla iş birliği içinde faaliyetlere destek vermekteyiz.</w:t>
      </w:r>
    </w:p>
    <w:sectPr w:rsidR="002F1935" w:rsidRPr="007E102F" w:rsidSect="00D25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B4019" w14:textId="77777777" w:rsidR="00BF0A72" w:rsidRDefault="00BF0A72" w:rsidP="00C031EF">
      <w:pPr>
        <w:spacing w:after="0" w:line="240" w:lineRule="auto"/>
      </w:pPr>
      <w:r>
        <w:separator/>
      </w:r>
    </w:p>
  </w:endnote>
  <w:endnote w:type="continuationSeparator" w:id="0">
    <w:p w14:paraId="6E17C577" w14:textId="77777777" w:rsidR="00BF0A72" w:rsidRDefault="00BF0A72" w:rsidP="00C0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F244B" w14:textId="77777777" w:rsidR="00E32137" w:rsidRDefault="00E321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4F9F" w14:textId="74EE64DA" w:rsidR="00C031EF" w:rsidRDefault="00C031EF" w:rsidP="00C031EF">
    <w:pPr>
      <w:pStyle w:val="AltBilgi"/>
    </w:pPr>
    <w:r>
      <w:t>PLT0</w:t>
    </w:r>
    <w:r w:rsidR="007E102F">
      <w:t>9</w:t>
    </w:r>
    <w:r>
      <w:t>/Rev.00/20.02.2025</w:t>
    </w:r>
  </w:p>
  <w:p w14:paraId="2C799889" w14:textId="77777777" w:rsidR="00C031EF" w:rsidRDefault="00C031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3FCA" w14:textId="77777777" w:rsidR="00E32137" w:rsidRDefault="00E321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EA55A" w14:textId="77777777" w:rsidR="00BF0A72" w:rsidRDefault="00BF0A72" w:rsidP="00C031EF">
      <w:pPr>
        <w:spacing w:after="0" w:line="240" w:lineRule="auto"/>
      </w:pPr>
      <w:r>
        <w:separator/>
      </w:r>
    </w:p>
  </w:footnote>
  <w:footnote w:type="continuationSeparator" w:id="0">
    <w:p w14:paraId="75DF4185" w14:textId="77777777" w:rsidR="00BF0A72" w:rsidRDefault="00BF0A72" w:rsidP="00C0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04C6" w14:textId="77777777" w:rsidR="00E32137" w:rsidRDefault="00E321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90A0" w14:textId="01CB47E3" w:rsidR="00C031EF" w:rsidRDefault="00E32137" w:rsidP="00C031EF">
    <w:pPr>
      <w:pStyle w:val="stBilgi"/>
      <w:jc w:val="center"/>
    </w:pPr>
    <w:r>
      <w:rPr>
        <w:rFonts w:ascii="Verdana" w:eastAsiaTheme="majorEastAsia" w:hAnsi="Verdana" w:cs="Calibri"/>
        <w:b/>
        <w:bCs/>
        <w:noProof/>
        <w:color w:val="000000" w:themeColor="text1"/>
        <w:spacing w:val="-10"/>
        <w:w w:val="95"/>
        <w:kern w:val="28"/>
        <w:sz w:val="72"/>
        <w:szCs w:val="72"/>
      </w:rPr>
      <w:drawing>
        <wp:inline distT="0" distB="0" distL="0" distR="0" wp14:anchorId="17246080" wp14:editId="638392D8">
          <wp:extent cx="1821180" cy="1290739"/>
          <wp:effectExtent l="0" t="0" r="7620" b="5080"/>
          <wp:docPr id="40909978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562" cy="1291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BEBB" w14:textId="77777777" w:rsidR="00E32137" w:rsidRDefault="00E321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D6868"/>
    <w:multiLevelType w:val="multilevel"/>
    <w:tmpl w:val="50D0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D2CF0"/>
    <w:multiLevelType w:val="multilevel"/>
    <w:tmpl w:val="3C8A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010547"/>
    <w:multiLevelType w:val="hybridMultilevel"/>
    <w:tmpl w:val="12E2AC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8550B"/>
    <w:multiLevelType w:val="hybridMultilevel"/>
    <w:tmpl w:val="99F493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0262F"/>
    <w:multiLevelType w:val="hybridMultilevel"/>
    <w:tmpl w:val="1B0C0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318CC"/>
    <w:multiLevelType w:val="hybridMultilevel"/>
    <w:tmpl w:val="1EFC1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021655">
    <w:abstractNumId w:val="1"/>
  </w:num>
  <w:num w:numId="2" w16cid:durableId="1905329848">
    <w:abstractNumId w:val="0"/>
  </w:num>
  <w:num w:numId="3" w16cid:durableId="1757479344">
    <w:abstractNumId w:val="4"/>
  </w:num>
  <w:num w:numId="4" w16cid:durableId="372775140">
    <w:abstractNumId w:val="2"/>
  </w:num>
  <w:num w:numId="5" w16cid:durableId="1560172771">
    <w:abstractNumId w:val="3"/>
  </w:num>
  <w:num w:numId="6" w16cid:durableId="1660620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35"/>
    <w:rsid w:val="00036D0A"/>
    <w:rsid w:val="000B54F1"/>
    <w:rsid w:val="00246D2C"/>
    <w:rsid w:val="002C2413"/>
    <w:rsid w:val="002F1935"/>
    <w:rsid w:val="005474B6"/>
    <w:rsid w:val="007D0D12"/>
    <w:rsid w:val="007E102F"/>
    <w:rsid w:val="008033CC"/>
    <w:rsid w:val="008E1825"/>
    <w:rsid w:val="008F43BE"/>
    <w:rsid w:val="009374E3"/>
    <w:rsid w:val="009907F3"/>
    <w:rsid w:val="009F0109"/>
    <w:rsid w:val="00A06F43"/>
    <w:rsid w:val="00BF0A72"/>
    <w:rsid w:val="00C031EF"/>
    <w:rsid w:val="00C4580A"/>
    <w:rsid w:val="00C632CA"/>
    <w:rsid w:val="00CD6BB3"/>
    <w:rsid w:val="00D252A6"/>
    <w:rsid w:val="00D727A0"/>
    <w:rsid w:val="00E302D9"/>
    <w:rsid w:val="00E3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37B5"/>
  <w15:chartTrackingRefBased/>
  <w15:docId w15:val="{CEF5DEDE-55FA-4E38-A8EE-6DA5252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D2C"/>
  </w:style>
  <w:style w:type="paragraph" w:styleId="Balk1">
    <w:name w:val="heading 1"/>
    <w:basedOn w:val="Normal"/>
    <w:next w:val="Normal"/>
    <w:link w:val="Balk1Char"/>
    <w:uiPriority w:val="9"/>
    <w:qFormat/>
    <w:rsid w:val="002F1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1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193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F1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193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F1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F1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F1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F1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46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6D2C"/>
    <w:rPr>
      <w:rFonts w:ascii="Calibri" w:eastAsia="Times New Roman" w:hAnsi="Calibri" w:cs="Calibri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246D2C"/>
    <w:pPr>
      <w:widowControl w:val="0"/>
      <w:autoSpaceDE w:val="0"/>
      <w:autoSpaceDN w:val="0"/>
      <w:adjustRightInd w:val="0"/>
      <w:spacing w:after="0" w:line="240" w:lineRule="auto"/>
      <w:ind w:left="845" w:hanging="361"/>
    </w:pPr>
    <w:rPr>
      <w:rFonts w:ascii="Calibri" w:eastAsia="Times New Roman" w:hAnsi="Calibri" w:cs="Calibri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F193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19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F193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F1935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F1935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F193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F193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F193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F193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F1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F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F1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F1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F1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F1935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2F1935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F193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F1935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F1935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Gl">
    <w:name w:val="Strong"/>
    <w:basedOn w:val="VarsaylanParagrafYazTipi"/>
    <w:uiPriority w:val="22"/>
    <w:qFormat/>
    <w:rsid w:val="002F193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C0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31EF"/>
  </w:style>
  <w:style w:type="paragraph" w:styleId="AltBilgi">
    <w:name w:val="footer"/>
    <w:basedOn w:val="Normal"/>
    <w:link w:val="AltBilgiChar"/>
    <w:uiPriority w:val="99"/>
    <w:unhideWhenUsed/>
    <w:rsid w:val="00C0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rlak Kenar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Granbella Hotel</cp:lastModifiedBy>
  <cp:revision>4</cp:revision>
  <dcterms:created xsi:type="dcterms:W3CDTF">2025-03-08T08:03:00Z</dcterms:created>
  <dcterms:modified xsi:type="dcterms:W3CDTF">2025-06-27T14:10:00Z</dcterms:modified>
</cp:coreProperties>
</file>